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>
      <w:pPr>
        <w:spacing w:line="700" w:lineRule="exac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eastAsia="zh-CN"/>
        </w:rPr>
        <w:t>信息更新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填写说明</w:t>
      </w:r>
    </w:p>
    <w:p>
      <w:pPr>
        <w:spacing w:line="700" w:lineRule="exac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ind w:firstLine="640" w:firstLineChars="200"/>
        <w:rPr>
          <w:rFonts w:ascii="宋体" w:hAnsi="宋体" w:cs="宋体"/>
          <w:kern w:val="0"/>
          <w:sz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教师管理系统教师个人信息包含：1.基本信息*、2.学习经历*、3.工作经历、4.岗位聘任*、5.专业技术职务聘任*、6.教师资格、7.教育教学*、8.教学科研成果及获奖、9.入选人才项目*、10.国内培训、11.海外研修(访学)</w:t>
      </w:r>
      <w:r>
        <w:rPr>
          <w:rFonts w:ascii="仿宋" w:eastAsia="仿宋" w:hAnsi="仿宋" w:cs="方正小标宋简体" w:hint="eastAsia"/>
          <w:bCs/>
          <w:color w:val="000000"/>
          <w:sz w:val="32"/>
          <w:szCs w:val="32"/>
        </w:rPr>
        <w:t>、12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" w:eastAsia="仿宋" w:hAnsi="仿宋" w:cs="方正小标宋简体" w:hint="eastAsia"/>
          <w:bCs/>
          <w:color w:val="000000"/>
          <w:sz w:val="32"/>
          <w:szCs w:val="32"/>
        </w:rPr>
        <w:t>技能及证书、13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" w:eastAsia="仿宋" w:hAnsi="仿宋" w:cs="方正小标宋简体" w:hint="eastAsia"/>
          <w:bCs/>
          <w:color w:val="000000"/>
          <w:sz w:val="32"/>
          <w:szCs w:val="32"/>
        </w:rPr>
        <w:t>联系方式</w:t>
      </w:r>
      <w:r>
        <w:rPr>
          <w:rFonts w:ascii="仿宋_GB2312" w:eastAsia="仿宋_GB2312" w:hAnsi="仿宋_GB2312" w:cs="仿宋_GB2312" w:hint="eastAsia"/>
          <w:sz w:val="32"/>
          <w:szCs w:val="32"/>
        </w:rPr>
        <w:t>等13项内容，其中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基本信息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项内容无需更新，其余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12项内容如有数据更新便做更新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>
      <w:pPr>
        <w:spacing w:line="700" w:lineRule="exac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（温馨提示：此项工作目前全国正在开展，可能有时会网络慢，请耐心等待）。</w:t>
      </w:r>
    </w:p>
    <w:p>
      <w:pPr>
        <w:spacing w:line="700" w:lineRule="exact"/>
        <w:ind w:firstLine="640" w:firstLineChars="200"/>
        <w:rPr>
          <w:rFonts w:ascii="宋体" w:hAnsi="宋体" w:cs="宋体" w:hint="eastAsia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一、</w:t>
      </w:r>
      <w:r>
        <w:rPr>
          <w:rFonts w:ascii="仿宋_GB2312" w:eastAsia="仿宋_GB2312" w:hAnsi="仿宋_GB2312" w:cs="仿宋_GB2312"/>
          <w:b/>
          <w:sz w:val="32"/>
          <w:szCs w:val="32"/>
        </w:rPr>
        <w:t>登录地址：</w:t>
      </w:r>
      <w:r>
        <w:rPr>
          <w:rFonts w:ascii="仿宋_GB2312" w:eastAsia="仿宋_GB2312" w:hAnsi="仿宋_GB2312" w:cs="仿宋_GB2312"/>
          <w:b/>
          <w:sz w:val="32"/>
          <w:szCs w:val="32"/>
        </w:rPr>
        <w:fldChar w:fldCharType="begin"/>
      </w:r>
      <w:r>
        <w:rPr>
          <w:rFonts w:ascii="仿宋_GB2312" w:eastAsia="仿宋_GB2312" w:hAnsi="仿宋_GB2312" w:cs="仿宋_GB2312"/>
          <w:b/>
          <w:sz w:val="32"/>
          <w:szCs w:val="32"/>
        </w:rPr>
        <w:instrText xml:space="preserve"> HYPERLINK "http://jiaoshi.hainan.edu.cn:8081/mgmt" \o "各级教育行政管理部门和学校登录入口" \t "_blank" </w:instrText>
      </w:r>
      <w:r>
        <w:rPr>
          <w:rFonts w:ascii="仿宋_GB2312" w:eastAsia="仿宋_GB2312" w:hAnsi="仿宋_GB2312" w:cs="仿宋_GB2312"/>
          <w:b/>
          <w:sz w:val="32"/>
          <w:szCs w:val="32"/>
        </w:rPr>
        <w:fldChar w:fldCharType="separate"/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全国教师管理信息系统</w:t>
      </w:r>
      <w:r>
        <w:rPr>
          <w:rFonts w:ascii="仿宋_GB2312" w:eastAsia="仿宋_GB2312" w:hAnsi="仿宋_GB2312" w:cs="仿宋_GB2312"/>
          <w:b/>
          <w:sz w:val="32"/>
          <w:szCs w:val="32"/>
        </w:rPr>
        <w:fldChar w:fldCharType="end"/>
      </w:r>
      <w:r>
        <w:rPr>
          <w:rFonts w:ascii="仿宋" w:eastAsia="仿宋" w:hAnsi="仿宋" w:cs="方正小标宋简体" w:hint="eastAsia"/>
          <w:bCs/>
          <w:color w:val="000000"/>
          <w:sz w:val="36"/>
          <w:szCs w:val="36"/>
        </w:rPr>
        <w:t>（</w:t>
      </w:r>
      <w:r>
        <w:rPr>
          <w:rFonts w:ascii="宋体" w:hAnsi="宋体" w:cs="宋体"/>
          <w:kern w:val="0"/>
          <w:sz w:val="36"/>
          <w:szCs w:val="36"/>
        </w:rPr>
        <w:t xml:space="preserve"> </w:t>
      </w:r>
      <w:r>
        <w:rPr>
          <w:rFonts w:ascii="宋体" w:hAnsi="宋体" w:cs="宋体"/>
          <w:kern w:val="0"/>
          <w:sz w:val="36"/>
          <w:szCs w:val="36"/>
        </w:rPr>
        <w:fldChar w:fldCharType="begin"/>
      </w:r>
      <w:r>
        <w:rPr>
          <w:rFonts w:ascii="宋体" w:hAnsi="宋体" w:cs="宋体"/>
          <w:kern w:val="0"/>
          <w:sz w:val="36"/>
          <w:szCs w:val="36"/>
        </w:rPr>
        <w:instrText xml:space="preserve"> HYPERLINK "http://jiaoshi.hainan.edu.cn" </w:instrText>
      </w:r>
      <w:r>
        <w:rPr>
          <w:rFonts w:ascii="宋体" w:hAnsi="宋体" w:cs="宋体"/>
          <w:kern w:val="0"/>
          <w:sz w:val="36"/>
          <w:szCs w:val="36"/>
        </w:rPr>
        <w:fldChar w:fldCharType="separate"/>
      </w:r>
      <w:r>
        <w:rPr>
          <w:rStyle w:val="FollowedHyperlink"/>
          <w:rFonts w:ascii="宋体" w:hAnsi="宋体" w:cs="宋体"/>
          <w:kern w:val="0"/>
          <w:sz w:val="36"/>
          <w:szCs w:val="36"/>
        </w:rPr>
        <w:t>http://jiaoshi.hainan.edu.cn</w:t>
      </w:r>
      <w:r>
        <w:rPr>
          <w:rFonts w:ascii="宋体" w:hAnsi="宋体" w:cs="宋体"/>
          <w:kern w:val="0"/>
          <w:sz w:val="36"/>
          <w:szCs w:val="36"/>
        </w:rPr>
        <w:fldChar w:fldCharType="end"/>
      </w:r>
      <w:r>
        <w:rPr>
          <w:rFonts w:ascii="宋体" w:hAnsi="宋体" w:cs="宋体" w:hint="eastAsia"/>
          <w:kern w:val="0"/>
          <w:sz w:val="36"/>
          <w:szCs w:val="36"/>
        </w:rPr>
        <w:t>）；</w:t>
      </w:r>
    </w:p>
    <w:p>
      <w:pPr>
        <w:spacing w:line="700" w:lineRule="exact"/>
        <w:ind w:firstLine="640" w:firstLineChars="200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二、选择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“</w:t>
      </w:r>
      <w:r>
        <w:rPr>
          <w:rFonts w:ascii="仿宋_GB2312" w:eastAsia="仿宋_GB2312" w:hAnsi="仿宋_GB2312" w:cs="仿宋_GB2312"/>
          <w:b/>
          <w:sz w:val="32"/>
          <w:szCs w:val="32"/>
        </w:rPr>
        <w:fldChar w:fldCharType="begin"/>
      </w:r>
      <w:r>
        <w:rPr>
          <w:rFonts w:ascii="仿宋_GB2312" w:eastAsia="仿宋_GB2312" w:hAnsi="仿宋_GB2312" w:cs="仿宋_GB2312"/>
          <w:b/>
          <w:sz w:val="32"/>
          <w:szCs w:val="32"/>
        </w:rPr>
        <w:instrText xml:space="preserve"> HYPERLINK "http://jiaoshi.hainan.edu.cn:8082/selfservice" \o "教师本人登录入口" \t "_blank" </w:instrText>
      </w:r>
      <w:r>
        <w:rPr>
          <w:rFonts w:ascii="仿宋_GB2312" w:eastAsia="仿宋_GB2312" w:hAnsi="仿宋_GB2312" w:cs="仿宋_GB2312"/>
          <w:b/>
          <w:sz w:val="32"/>
          <w:szCs w:val="32"/>
        </w:rPr>
        <w:fldChar w:fldCharType="separate"/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全国教师管理信息系统 - 教师自助子系统</w:t>
      </w:r>
      <w:r>
        <w:rPr>
          <w:rFonts w:ascii="仿宋_GB2312" w:eastAsia="仿宋_GB2312" w:hAnsi="仿宋_GB2312" w:cs="仿宋_GB2312"/>
          <w:b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；</w:t>
      </w:r>
    </w:p>
    <w:p>
      <w:pPr>
        <w:spacing w:line="700" w:lineRule="exact"/>
        <w:ind w:firstLine="640" w:firstLineChars="200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用户名：本人身份证号码   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CN"/>
        </w:rPr>
        <w:t>初始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密码：由本单位管理人员分别发给各教职工</w:t>
      </w:r>
    </w:p>
    <w:p>
      <w:pPr>
        <w:spacing w:line="700" w:lineRule="exact"/>
        <w:ind w:firstLine="640" w:firstLineChars="200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三、进入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CN"/>
        </w:rPr>
        <w:t>系统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需要重新更改密码，请记好更改后密码；</w:t>
      </w:r>
    </w:p>
    <w:p>
      <w:pPr>
        <w:spacing w:line="700" w:lineRule="exact"/>
        <w:ind w:firstLine="640" w:firstLineChars="200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四、个人信息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CN"/>
        </w:rPr>
        <w:t>更新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</w:p>
    <w:p>
      <w:pPr>
        <w:spacing w:line="700" w:lineRule="exact"/>
        <w:ind w:firstLine="627" w:firstLineChars="196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.学习经历*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如有信息更新，</w:t>
      </w:r>
      <w:r>
        <w:rPr>
          <w:rFonts w:ascii="仿宋_GB2312" w:eastAsia="仿宋_GB2312" w:hAnsi="仿宋_GB2312" w:cs="仿宋_GB2312" w:hint="eastAsia"/>
          <w:sz w:val="32"/>
          <w:szCs w:val="32"/>
        </w:rPr>
        <w:t>点击增加键，按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最新学历</w:t>
      </w:r>
      <w:r>
        <w:rPr>
          <w:rFonts w:ascii="仿宋_GB2312" w:eastAsia="仿宋_GB2312" w:hAnsi="仿宋_GB2312" w:cs="仿宋_GB2312" w:hint="eastAsia"/>
          <w:sz w:val="32"/>
          <w:szCs w:val="32"/>
        </w:rPr>
        <w:t>证书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填写，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并点击报送键进行报送；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3.工作经历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如有信息更新（主要是岗位变动），</w:t>
      </w:r>
      <w:r>
        <w:rPr>
          <w:rFonts w:ascii="仿宋_GB2312" w:eastAsia="仿宋_GB2312" w:hAnsi="仿宋_GB2312" w:cs="仿宋_GB2312" w:hint="eastAsia"/>
          <w:sz w:val="32"/>
          <w:szCs w:val="32"/>
        </w:rPr>
        <w:t>点击增加键，按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现工作岗位名称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填写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，并点击报送键进行报送；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4.岗位聘任*：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如有信息更新（主要是职级晋升），点击</w:t>
      </w:r>
      <w:r>
        <w:rPr>
          <w:rFonts w:ascii="仿宋_GB2312" w:eastAsia="仿宋_GB2312" w:hAnsi="仿宋_GB2312" w:cs="仿宋_GB2312" w:hint="eastAsia"/>
          <w:sz w:val="32"/>
          <w:szCs w:val="32"/>
        </w:rPr>
        <w:t>增加键，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按当前情况进行填写，并点击报送键进行报送：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岗位类别：按现任岗位类别选择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岗位等级：按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现</w:t>
      </w:r>
      <w:r>
        <w:rPr>
          <w:rFonts w:ascii="仿宋_GB2312" w:eastAsia="仿宋_GB2312" w:hAnsi="仿宋_GB2312" w:cs="仿宋_GB2312" w:hint="eastAsia"/>
          <w:sz w:val="32"/>
          <w:szCs w:val="32"/>
        </w:rPr>
        <w:t>等级填写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聘任开始年月：按聘用或文件发文时间填写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是否双肩挑：中层领导或校领导才有双肩挑，其他人员选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否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5.专业技术职务聘任*：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如有信息更新，点击</w:t>
      </w:r>
      <w:r>
        <w:rPr>
          <w:rFonts w:ascii="仿宋_GB2312" w:eastAsia="仿宋_GB2312" w:hAnsi="仿宋_GB2312" w:cs="仿宋_GB2312" w:hint="eastAsia"/>
          <w:sz w:val="32"/>
          <w:szCs w:val="32"/>
        </w:rPr>
        <w:t>增加键，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按当前聘任情况进行填写，并点击报送键进行报送：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聘任专业技术职务：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按最新获得的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专业技术资格证填写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聘任开始年月：按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现</w:t>
      </w:r>
      <w:r>
        <w:rPr>
          <w:rFonts w:ascii="仿宋_GB2312" w:eastAsia="仿宋_GB2312" w:hAnsi="仿宋_GB2312" w:cs="仿宋_GB2312" w:hint="eastAsia"/>
          <w:sz w:val="32"/>
          <w:szCs w:val="32"/>
        </w:rPr>
        <w:t>聘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文件时间</w:t>
      </w:r>
      <w:r>
        <w:rPr>
          <w:rFonts w:ascii="仿宋_GB2312" w:eastAsia="仿宋_GB2312" w:hAnsi="仿宋_GB2312" w:cs="仿宋_GB2312" w:hint="eastAsia"/>
          <w:sz w:val="32"/>
          <w:szCs w:val="32"/>
        </w:rPr>
        <w:t>填写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聘任结束年月：不用填写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聘任单位名称：琼台师范学院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6.教师资格：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如有信息更新，点击</w:t>
      </w:r>
      <w:r>
        <w:rPr>
          <w:rFonts w:ascii="仿宋_GB2312" w:eastAsia="仿宋_GB2312" w:hAnsi="仿宋_GB2312" w:cs="仿宋_GB2312" w:hint="eastAsia"/>
          <w:sz w:val="32"/>
          <w:szCs w:val="32"/>
        </w:rPr>
        <w:t>增加键，按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最新获得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教师资格证填写（多个证书可分条填写）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并点击报送键进行报送；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7.教育教学*：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点击</w:t>
      </w:r>
      <w:r>
        <w:rPr>
          <w:rFonts w:ascii="仿宋_GB2312" w:eastAsia="仿宋_GB2312" w:hAnsi="仿宋_GB2312" w:cs="仿宋_GB2312" w:hint="eastAsia"/>
          <w:sz w:val="32"/>
          <w:szCs w:val="32"/>
        </w:rPr>
        <w:t>增加键，按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下列要求进行</w:t>
      </w:r>
      <w:r>
        <w:rPr>
          <w:rFonts w:ascii="仿宋_GB2312" w:eastAsia="仿宋_GB2312" w:hAnsi="仿宋_GB2312" w:cs="仿宋_GB2312" w:hint="eastAsia"/>
          <w:sz w:val="32"/>
          <w:szCs w:val="32"/>
        </w:rPr>
        <w:t>填写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，并点击报送键进行报送：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教学人员：本次填报总数不超过5条（从远到近），填近3年的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以后每学期更新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说明：</w:t>
      </w:r>
      <w:r>
        <w:rPr>
          <w:rFonts w:ascii="仿宋_GB2312" w:eastAsia="仿宋_GB2312" w:hAnsi="仿宋_GB2312" w:cs="仿宋_GB2312" w:hint="eastAsia"/>
          <w:sz w:val="32"/>
          <w:szCs w:val="32"/>
        </w:rPr>
        <w:t>例：（1）20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年下半年是指20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学年度第一学期，20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上半年是20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学年度第二学期，课时量每学期按20周计算，其他工作折合课时数可不用计算。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（2）无上课人员：（一定要填写，不然数据不完整）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年度：20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20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学期：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-下半年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导师类另：无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现主要从事学科领域</w:t>
      </w:r>
      <w:r>
        <w:rPr>
          <w:rFonts w:ascii="仿宋_GB2312" w:eastAsia="仿宋_GB2312" w:hAnsi="仿宋_GB2312" w:cs="仿宋_GB2312" w:hint="eastAsia"/>
          <w:sz w:val="32"/>
          <w:szCs w:val="32"/>
        </w:rPr>
        <w:t>：无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是否为本科生上课：无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课程教学课时数：无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其他工作折合课时数：0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8.教学科研成果及获奖：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如有信息更新，点击</w:t>
      </w:r>
      <w:r>
        <w:rPr>
          <w:rFonts w:ascii="仿宋_GB2312" w:eastAsia="仿宋_GB2312" w:hAnsi="仿宋_GB2312" w:cs="仿宋_GB2312" w:hint="eastAsia"/>
          <w:sz w:val="32"/>
          <w:szCs w:val="32"/>
        </w:rPr>
        <w:t>增加键，按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最新</w:t>
      </w:r>
      <w:r>
        <w:rPr>
          <w:rFonts w:ascii="仿宋_GB2312" w:eastAsia="仿宋_GB2312" w:hAnsi="仿宋_GB2312" w:cs="仿宋_GB2312" w:hint="eastAsia"/>
          <w:sz w:val="32"/>
          <w:szCs w:val="32"/>
        </w:rPr>
        <w:t>按项目逐条填写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，并点击报送键进行报送：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著作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里面：出版号让大家统一填写ISBN号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2.所有个人没有的项目一律需要填写无、或者否，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报送</w:t>
      </w:r>
      <w:r>
        <w:rPr>
          <w:rFonts w:ascii="仿宋_GB2312" w:eastAsia="仿宋_GB2312" w:hAnsi="仿宋_GB2312" w:cs="仿宋_GB2312" w:hint="eastAsia"/>
          <w:sz w:val="32"/>
          <w:szCs w:val="32"/>
        </w:rPr>
        <w:t>，这样数据才会完整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9.入选人才项目*：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如有信息更新，点击</w:t>
      </w:r>
      <w:r>
        <w:rPr>
          <w:rFonts w:ascii="仿宋_GB2312" w:eastAsia="仿宋_GB2312" w:hAnsi="仿宋_GB2312" w:cs="仿宋_GB2312" w:hint="eastAsia"/>
          <w:sz w:val="32"/>
          <w:szCs w:val="32"/>
        </w:rPr>
        <w:t>增加键，按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最新</w:t>
      </w:r>
      <w:r>
        <w:rPr>
          <w:rFonts w:ascii="仿宋_GB2312" w:eastAsia="仿宋_GB2312" w:hAnsi="仿宋_GB2312" w:cs="仿宋_GB2312" w:hint="eastAsia"/>
          <w:sz w:val="32"/>
          <w:szCs w:val="32"/>
        </w:rPr>
        <w:t>入选人才项目填写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，并点击报送键进行报送；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10.国内培训：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如有信息更新，点击</w:t>
      </w:r>
      <w:r>
        <w:rPr>
          <w:rFonts w:ascii="仿宋_GB2312" w:eastAsia="仿宋_GB2312" w:hAnsi="仿宋_GB2312" w:cs="仿宋_GB2312" w:hint="eastAsia"/>
          <w:sz w:val="32"/>
          <w:szCs w:val="32"/>
        </w:rPr>
        <w:t>增加键，按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培训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项目填写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，并点击报送键进行报送（</w:t>
      </w:r>
      <w:r>
        <w:rPr>
          <w:rFonts w:ascii="仿宋_GB2312" w:eastAsia="仿宋_GB2312" w:hAnsi="仿宋_GB2312" w:cs="仿宋_GB2312" w:hint="eastAsia"/>
          <w:sz w:val="32"/>
          <w:szCs w:val="32"/>
        </w:rPr>
        <w:t>培训获得学时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以证为准，如无证按</w:t>
      </w:r>
      <w:r>
        <w:rPr>
          <w:rFonts w:ascii="仿宋_GB2312" w:eastAsia="仿宋_GB2312" w:hAnsi="仿宋_GB2312" w:cs="仿宋_GB2312" w:hint="eastAsia"/>
          <w:sz w:val="32"/>
          <w:szCs w:val="32"/>
        </w:rPr>
        <w:t>一天7学时计算）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spacing w:line="700" w:lineRule="exact"/>
        <w:ind w:firstLine="640" w:firstLineChars="200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val="en-US" w:eastAsia="zh-CN"/>
        </w:rPr>
        <w:t>11.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海外研修(访学)：</w:t>
      </w:r>
    </w:p>
    <w:p>
      <w:pPr>
        <w:numPr>
          <w:ilvl w:val="0"/>
          <w:numId w:val="0"/>
        </w:numPr>
        <w:spacing w:line="700" w:lineRule="exact"/>
        <w:ind w:firstLine="640" w:firstLineChars="200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如有信息更新，点击</w:t>
      </w:r>
      <w:r>
        <w:rPr>
          <w:rFonts w:ascii="仿宋_GB2312" w:eastAsia="仿宋_GB2312" w:hAnsi="仿宋_GB2312" w:cs="仿宋_GB2312" w:hint="eastAsia"/>
          <w:sz w:val="32"/>
          <w:szCs w:val="32"/>
        </w:rPr>
        <w:t>增加键，按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研修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项目填写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，并点击报送键进行报送；</w:t>
      </w:r>
    </w:p>
    <w:p>
      <w:pPr>
        <w:spacing w:line="700" w:lineRule="exact"/>
        <w:ind w:firstLine="645"/>
        <w:rPr>
          <w:rFonts w:ascii="仿宋" w:eastAsia="仿宋" w:hAnsi="仿宋" w:cs="方正小标宋简体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cs="方正小标宋简体" w:hint="eastAsia"/>
          <w:b/>
          <w:bCs/>
          <w:color w:val="000000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.</w:t>
      </w:r>
      <w:r>
        <w:rPr>
          <w:rFonts w:ascii="仿宋" w:eastAsia="仿宋" w:hAnsi="仿宋" w:cs="方正小标宋简体" w:hint="eastAsia"/>
          <w:b/>
          <w:bCs/>
          <w:color w:val="000000"/>
          <w:sz w:val="32"/>
          <w:szCs w:val="32"/>
        </w:rPr>
        <w:t>技能及证书：</w:t>
      </w:r>
    </w:p>
    <w:p>
      <w:pPr>
        <w:spacing w:line="700" w:lineRule="exact"/>
        <w:ind w:firstLine="645"/>
        <w:rPr>
          <w:rFonts w:ascii="仿宋" w:eastAsia="仿宋" w:hAnsi="仿宋" w:cs="方正小标宋简体" w:hint="eastAsia"/>
          <w:bCs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如有信息更新，点击</w:t>
      </w:r>
      <w:r>
        <w:rPr>
          <w:rFonts w:ascii="仿宋_GB2312" w:eastAsia="仿宋_GB2312" w:hAnsi="仿宋_GB2312" w:cs="仿宋_GB2312" w:hint="eastAsia"/>
          <w:sz w:val="32"/>
          <w:szCs w:val="32"/>
        </w:rPr>
        <w:t>增加键，</w:t>
      </w:r>
      <w:r>
        <w:rPr>
          <w:rFonts w:ascii="仿宋" w:eastAsia="仿宋" w:hAnsi="仿宋" w:cs="方正小标宋简体" w:hint="eastAsia"/>
          <w:bCs/>
          <w:color w:val="000000"/>
          <w:sz w:val="32"/>
          <w:szCs w:val="32"/>
        </w:rPr>
        <w:t>按所获取</w:t>
      </w:r>
      <w:r>
        <w:rPr>
          <w:rFonts w:ascii="仿宋" w:eastAsia="仿宋" w:hAnsi="仿宋" w:cs="方正小标宋简体" w:hint="eastAsia"/>
          <w:bCs/>
          <w:color w:val="000000"/>
          <w:sz w:val="32"/>
          <w:szCs w:val="32"/>
          <w:lang w:eastAsia="zh-CN"/>
        </w:rPr>
        <w:t>最新</w:t>
      </w:r>
      <w:r>
        <w:rPr>
          <w:rFonts w:ascii="仿宋" w:eastAsia="仿宋" w:hAnsi="仿宋" w:cs="方正小标宋简体" w:hint="eastAsia"/>
          <w:bCs/>
          <w:color w:val="000000"/>
          <w:sz w:val="32"/>
          <w:szCs w:val="32"/>
        </w:rPr>
        <w:t>资格证书填写</w:t>
      </w:r>
      <w:r>
        <w:rPr>
          <w:rFonts w:ascii="仿宋" w:eastAsia="仿宋" w:hAnsi="仿宋" w:cs="方正小标宋简体" w:hint="eastAsia"/>
          <w:bCs/>
          <w:color w:val="000000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并点击报送键进行报送；</w:t>
      </w:r>
    </w:p>
    <w:p>
      <w:pPr>
        <w:spacing w:line="700" w:lineRule="exact"/>
        <w:ind w:firstLine="645"/>
        <w:rPr>
          <w:rFonts w:ascii="仿宋" w:eastAsia="仿宋" w:hAnsi="仿宋" w:cs="方正小标宋简体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cs="方正小标宋简体" w:hint="eastAsia"/>
          <w:b/>
          <w:bCs/>
          <w:color w:val="000000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.</w:t>
      </w:r>
      <w:r>
        <w:rPr>
          <w:rFonts w:ascii="仿宋" w:eastAsia="仿宋" w:hAnsi="仿宋" w:cs="方正小标宋简体" w:hint="eastAsia"/>
          <w:b/>
          <w:bCs/>
          <w:color w:val="000000"/>
          <w:sz w:val="32"/>
          <w:szCs w:val="32"/>
        </w:rPr>
        <w:t>联系方式：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如有信息更新，点击</w:t>
      </w:r>
      <w:r>
        <w:rPr>
          <w:rFonts w:ascii="仿宋_GB2312" w:eastAsia="仿宋_GB2312" w:hAnsi="仿宋_GB2312" w:cs="仿宋_GB2312" w:hint="eastAsia"/>
          <w:sz w:val="32"/>
          <w:szCs w:val="32"/>
        </w:rPr>
        <w:t>增加键，</w:t>
      </w:r>
      <w:r>
        <w:rPr>
          <w:rFonts w:ascii="仿宋" w:eastAsia="仿宋" w:hAnsi="仿宋" w:cs="方正小标宋简体" w:hint="eastAsia"/>
          <w:bCs/>
          <w:color w:val="000000"/>
          <w:sz w:val="32"/>
          <w:szCs w:val="32"/>
        </w:rPr>
        <w:t>按</w:t>
      </w:r>
      <w:r>
        <w:rPr>
          <w:rFonts w:ascii="仿宋" w:eastAsia="仿宋" w:hAnsi="仿宋" w:cs="方正小标宋简体" w:hint="eastAsia"/>
          <w:bCs/>
          <w:color w:val="000000"/>
          <w:sz w:val="32"/>
          <w:szCs w:val="32"/>
          <w:lang w:eastAsia="zh-CN"/>
        </w:rPr>
        <w:t>最新</w:t>
      </w:r>
      <w:r>
        <w:rPr>
          <w:rFonts w:ascii="仿宋" w:eastAsia="仿宋" w:hAnsi="仿宋" w:cs="方正小标宋简体" w:hint="eastAsia"/>
          <w:bCs/>
          <w:color w:val="000000"/>
          <w:sz w:val="32"/>
          <w:szCs w:val="32"/>
        </w:rPr>
        <w:t>电话号码</w:t>
      </w:r>
      <w:r>
        <w:rPr>
          <w:rFonts w:ascii="仿宋" w:eastAsia="仿宋" w:hAnsi="仿宋" w:cs="方正小标宋简体" w:hint="eastAsia"/>
          <w:bCs/>
          <w:color w:val="000000"/>
          <w:sz w:val="32"/>
          <w:szCs w:val="32"/>
          <w:lang w:eastAsia="zh-CN"/>
        </w:rPr>
        <w:t>（</w:t>
      </w:r>
      <w:r>
        <w:rPr>
          <w:rFonts w:ascii="仿宋" w:eastAsia="仿宋" w:hAnsi="仿宋" w:cs="方正小标宋简体" w:hint="eastAsia"/>
          <w:bCs/>
          <w:color w:val="000000"/>
          <w:sz w:val="32"/>
          <w:szCs w:val="32"/>
        </w:rPr>
        <w:t>不用加区号</w:t>
      </w:r>
      <w:r>
        <w:rPr>
          <w:rFonts w:ascii="仿宋" w:eastAsia="仿宋" w:hAnsi="仿宋" w:cs="方正小标宋简体" w:hint="eastAsia"/>
          <w:bCs/>
          <w:color w:val="000000"/>
          <w:sz w:val="32"/>
          <w:szCs w:val="32"/>
          <w:lang w:eastAsia="zh-CN"/>
        </w:rPr>
        <w:t>）</w:t>
      </w:r>
      <w:r>
        <w:rPr>
          <w:rFonts w:ascii="仿宋" w:eastAsia="仿宋" w:hAnsi="仿宋" w:cs="方正小标宋简体" w:hint="eastAsia"/>
          <w:bCs/>
          <w:color w:val="000000"/>
          <w:sz w:val="32"/>
          <w:szCs w:val="32"/>
        </w:rPr>
        <w:t>填写</w:t>
      </w:r>
      <w:r>
        <w:rPr>
          <w:rFonts w:ascii="仿宋" w:eastAsia="仿宋" w:hAnsi="仿宋" w:cs="方正小标宋简体" w:hint="eastAsia"/>
          <w:bCs/>
          <w:color w:val="000000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并点击报送键进行报送；</w:t>
      </w:r>
    </w:p>
    <w:p>
      <w:pPr>
        <w:spacing w:line="700" w:lineRule="exact"/>
        <w:ind w:firstLine="645"/>
        <w:rPr>
          <w:rFonts w:ascii="仿宋" w:eastAsia="仿宋" w:hAnsi="仿宋" w:cs="方正小标宋简体" w:hint="eastAsia"/>
          <w:bCs/>
          <w:color w:val="000000"/>
          <w:sz w:val="32"/>
          <w:szCs w:val="32"/>
        </w:rPr>
      </w:pPr>
      <w:r>
        <w:rPr>
          <w:rFonts w:ascii="仿宋" w:eastAsia="仿宋" w:hAnsi="仿宋" w:cs="方正小标宋简体" w:hint="eastAsia"/>
          <w:b/>
          <w:bCs/>
          <w:color w:val="000000"/>
          <w:sz w:val="32"/>
          <w:szCs w:val="32"/>
        </w:rPr>
        <w:t>注意：上述项目可分项填写</w:t>
      </w:r>
      <w:r>
        <w:rPr>
          <w:rFonts w:ascii="仿宋" w:eastAsia="仿宋" w:hAnsi="仿宋" w:cs="方正小标宋简体" w:hint="eastAsia"/>
          <w:b/>
          <w:bCs/>
          <w:color w:val="000000"/>
          <w:sz w:val="32"/>
          <w:szCs w:val="32"/>
          <w:lang w:eastAsia="zh-CN"/>
        </w:rPr>
        <w:t>，</w:t>
      </w:r>
      <w:r>
        <w:rPr>
          <w:rFonts w:ascii="仿宋" w:eastAsia="仿宋" w:hAnsi="仿宋" w:cs="方正小标宋简体"/>
          <w:b/>
          <w:bCs/>
          <w:color w:val="000000"/>
          <w:sz w:val="32"/>
          <w:szCs w:val="32"/>
        </w:rPr>
        <w:t>所</w:t>
      </w:r>
      <w:r>
        <w:rPr>
          <w:rFonts w:ascii="仿宋" w:eastAsia="仿宋" w:hAnsi="仿宋" w:cs="方正小标宋简体" w:hint="eastAsia"/>
          <w:b/>
          <w:bCs/>
          <w:color w:val="000000"/>
          <w:sz w:val="32"/>
          <w:szCs w:val="32"/>
        </w:rPr>
        <w:t>有</w:t>
      </w:r>
      <w:r>
        <w:rPr>
          <w:rFonts w:ascii="仿宋" w:eastAsia="仿宋" w:hAnsi="仿宋" w:cs="方正小标宋简体" w:hint="eastAsia"/>
          <w:b/>
          <w:bCs/>
          <w:color w:val="000000"/>
          <w:sz w:val="32"/>
          <w:szCs w:val="32"/>
          <w:lang w:eastAsia="zh-CN"/>
        </w:rPr>
        <w:t>更新的</w:t>
      </w:r>
      <w:r>
        <w:rPr>
          <w:rFonts w:ascii="仿宋" w:eastAsia="仿宋" w:hAnsi="仿宋" w:cs="方正小标宋简体" w:hint="eastAsia"/>
          <w:b/>
          <w:bCs/>
          <w:color w:val="000000"/>
          <w:sz w:val="32"/>
          <w:szCs w:val="32"/>
        </w:rPr>
        <w:t>信息</w:t>
      </w:r>
      <w:r>
        <w:rPr>
          <w:rFonts w:ascii="仿宋" w:eastAsia="仿宋" w:hAnsi="仿宋" w:cs="方正小标宋简体"/>
          <w:b/>
          <w:bCs/>
          <w:color w:val="000000"/>
          <w:sz w:val="32"/>
          <w:szCs w:val="32"/>
        </w:rPr>
        <w:t>填</w:t>
      </w:r>
      <w:r>
        <w:rPr>
          <w:rFonts w:ascii="仿宋" w:eastAsia="仿宋" w:hAnsi="仿宋" w:cs="方正小标宋简体" w:hint="eastAsia"/>
          <w:b/>
          <w:bCs/>
          <w:color w:val="000000"/>
          <w:sz w:val="32"/>
          <w:szCs w:val="32"/>
        </w:rPr>
        <w:t>写</w:t>
      </w:r>
      <w:r>
        <w:rPr>
          <w:rFonts w:ascii="仿宋" w:eastAsia="仿宋" w:hAnsi="仿宋" w:cs="方正小标宋简体"/>
          <w:b/>
          <w:bCs/>
          <w:color w:val="000000"/>
          <w:sz w:val="32"/>
          <w:szCs w:val="32"/>
        </w:rPr>
        <w:t>完</w:t>
      </w:r>
      <w:r>
        <w:rPr>
          <w:rFonts w:ascii="仿宋" w:eastAsia="仿宋" w:hAnsi="仿宋" w:cs="方正小标宋简体" w:hint="eastAsia"/>
          <w:b/>
          <w:bCs/>
          <w:color w:val="000000"/>
          <w:sz w:val="32"/>
          <w:szCs w:val="32"/>
          <w:lang w:eastAsia="zh-CN"/>
        </w:rPr>
        <w:t>后</w:t>
      </w:r>
      <w:r>
        <w:rPr>
          <w:rFonts w:ascii="仿宋" w:eastAsia="仿宋" w:hAnsi="仿宋" w:cs="方正小标宋简体" w:hint="eastAsia"/>
          <w:b/>
          <w:bCs/>
          <w:color w:val="000000"/>
          <w:sz w:val="32"/>
          <w:szCs w:val="32"/>
        </w:rPr>
        <w:t>保存，</w:t>
      </w:r>
      <w:r>
        <w:rPr>
          <w:rFonts w:ascii="仿宋" w:eastAsia="仿宋" w:hAnsi="仿宋" w:cs="方正小标宋简体" w:hint="eastAsia"/>
          <w:b/>
          <w:bCs/>
          <w:color w:val="000000"/>
          <w:sz w:val="32"/>
          <w:szCs w:val="32"/>
          <w:lang w:eastAsia="zh-CN"/>
        </w:rPr>
        <w:t>并</w:t>
      </w:r>
      <w:r>
        <w:rPr>
          <w:rFonts w:ascii="仿宋" w:eastAsia="仿宋" w:hAnsi="仿宋" w:cs="方正小标宋简体" w:hint="eastAsia"/>
          <w:b/>
          <w:bCs/>
          <w:color w:val="000000"/>
          <w:sz w:val="32"/>
          <w:szCs w:val="32"/>
        </w:rPr>
        <w:t>点击报送</w:t>
      </w:r>
      <w:r>
        <w:rPr>
          <w:rFonts w:ascii="仿宋" w:eastAsia="仿宋" w:hAnsi="仿宋" w:cs="方正小标宋简体" w:hint="eastAsia"/>
          <w:b/>
          <w:bCs/>
          <w:color w:val="000000"/>
          <w:sz w:val="32"/>
          <w:szCs w:val="32"/>
          <w:lang w:eastAsia="zh-CN"/>
        </w:rPr>
        <w:t>键报送</w:t>
      </w:r>
      <w:r>
        <w:rPr>
          <w:rFonts w:ascii="仿宋" w:eastAsia="仿宋" w:hAnsi="仿宋" w:cs="方正小标宋简体" w:hint="eastAsia"/>
          <w:b/>
          <w:bCs/>
          <w:color w:val="000000"/>
          <w:sz w:val="32"/>
          <w:szCs w:val="32"/>
        </w:rPr>
        <w:t>数据。</w:t>
      </w:r>
      <w:r>
        <w:rPr>
          <w:rFonts w:ascii="仿宋_GB2312" w:eastAsia="仿宋_GB2312" w:hAnsi="仿宋_GB2312" w:cs="仿宋_GB2312"/>
          <w:b/>
          <w:sz w:val="32"/>
          <w:szCs w:val="32"/>
        </w:rPr>
        <w:fldChar w:fldCharType="begin"/>
      </w:r>
      <w:r>
        <w:rPr>
          <w:rFonts w:ascii="仿宋_GB2312" w:eastAsia="仿宋_GB2312" w:hAnsi="仿宋_GB2312" w:cs="仿宋_GB2312"/>
          <w:b/>
          <w:sz w:val="32"/>
          <w:szCs w:val="32"/>
        </w:rPr>
        <w:instrText xml:space="preserve"> HYPERLINK "http://jiaoshi.hainan.edu.cn:8081/mgmt" \o "各级教育行政管理部门和学校登录入口" \t "_blank" </w:instrText>
      </w:r>
      <w:r>
        <w:rPr>
          <w:rFonts w:ascii="仿宋_GB2312" w:eastAsia="仿宋_GB2312" w:hAnsi="仿宋_GB2312" w:cs="仿宋_GB2312"/>
          <w:b/>
          <w:sz w:val="32"/>
          <w:szCs w:val="32"/>
        </w:rPr>
        <w:fldChar w:fldCharType="separate"/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全国教师管理信息系统</w:t>
      </w:r>
      <w:r>
        <w:rPr>
          <w:rFonts w:ascii="仿宋_GB2312" w:eastAsia="仿宋_GB2312" w:hAnsi="仿宋_GB2312" w:cs="仿宋_GB2312"/>
          <w:b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中的信息随时自行更新，有信息变动就要更新（</w:t>
      </w:r>
      <w:r>
        <w:rPr>
          <w:rFonts w:ascii="仿宋_GB2312" w:eastAsia="仿宋_GB2312" w:hAnsi="仿宋_GB2312" w:cs="仿宋_GB2312" w:hint="eastAsia"/>
          <w:sz w:val="32"/>
          <w:szCs w:val="32"/>
        </w:rPr>
        <w:t>如学历、职称、科研业绩等）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吴钟熙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65900982</w:t>
      </w:r>
    </w:p>
    <w:p>
      <w:pPr>
        <w:spacing w:line="700" w:lineRule="exact"/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技术指导：肖群    </w:t>
      </w:r>
      <w:r>
        <w:rPr>
          <w:rFonts w:ascii="仿宋_GB2312" w:eastAsia="仿宋_GB2312" w:hAnsi="仿宋_GB2312" w:cs="仿宋_GB2312"/>
          <w:sz w:val="32"/>
          <w:szCs w:val="32"/>
        </w:rPr>
        <w:t>13098997213</w:t>
      </w:r>
    </w:p>
    <w:sectPr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214"/>
    <w:rsid w:val="00016310"/>
    <w:rsid w:val="000234B2"/>
    <w:rsid w:val="001C4AD3"/>
    <w:rsid w:val="00266A63"/>
    <w:rsid w:val="002B3890"/>
    <w:rsid w:val="00367CF3"/>
    <w:rsid w:val="003E0E0E"/>
    <w:rsid w:val="004042F2"/>
    <w:rsid w:val="00420E95"/>
    <w:rsid w:val="004635C6"/>
    <w:rsid w:val="004917DB"/>
    <w:rsid w:val="00575E7D"/>
    <w:rsid w:val="00600200"/>
    <w:rsid w:val="00601AF3"/>
    <w:rsid w:val="00617BD2"/>
    <w:rsid w:val="00653CFF"/>
    <w:rsid w:val="0066298D"/>
    <w:rsid w:val="00837AA2"/>
    <w:rsid w:val="00954214"/>
    <w:rsid w:val="00971873"/>
    <w:rsid w:val="009858EC"/>
    <w:rsid w:val="009D7FAE"/>
    <w:rsid w:val="00A35810"/>
    <w:rsid w:val="00A62A84"/>
    <w:rsid w:val="00A76249"/>
    <w:rsid w:val="00A8742C"/>
    <w:rsid w:val="00BC155B"/>
    <w:rsid w:val="00C558D5"/>
    <w:rsid w:val="00C762FF"/>
    <w:rsid w:val="00C76B8A"/>
    <w:rsid w:val="00C824E5"/>
    <w:rsid w:val="00E93BB4"/>
    <w:rsid w:val="00EF380E"/>
    <w:rsid w:val="00EF39E2"/>
    <w:rsid w:val="00F91FF9"/>
    <w:rsid w:val="00FF7F05"/>
    <w:rsid w:val="13682C8C"/>
    <w:rsid w:val="7D9E2A2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/>
    <w:lsdException w:name="Emphasis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t-red1">
    <w:name w:val="bt-red1"/>
    <w:basedOn w:val="DefaultParagraphFont"/>
    <w:rPr>
      <w:color w:val="FF0000"/>
      <w:position w:val="-5"/>
    </w:rPr>
  </w:style>
  <w:style w:type="character" w:customStyle="1" w:styleId="teachertoptitle1">
    <w:name w:val="teacher_top_title1"/>
    <w:basedOn w:val="DefaultParagraphFont"/>
    <w:rPr>
      <w:b/>
      <w:bCs/>
      <w:color w:val="0562AC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157260480</TotalTime>
  <Pages>1</Pages>
  <Words>274</Words>
  <Characters>1564</Characters>
  <Application>Microsoft Office Word</Application>
  <DocSecurity>0</DocSecurity>
  <Lines>13</Lines>
  <Paragraphs>3</Paragraphs>
  <ScaleCrop>false</ScaleCrop>
  <Company>微软公司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琼台师范学院</dc:title>
  <dc:creator>微软用户</dc:creator>
  <cp:lastModifiedBy>理学院学工办</cp:lastModifiedBy>
  <cp:revision>22</cp:revision>
  <dcterms:created xsi:type="dcterms:W3CDTF">2016-11-14T02:59:00Z</dcterms:created>
  <dcterms:modified xsi:type="dcterms:W3CDTF">2021-04-19T07:01:57Z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F0AE6DFFCBF346F887B3FAF1FDC662AA</vt:lpwstr>
  </property>
  <property fmtid="{D5CDD505-2E9C-101B-9397-08002B2CF9AE}" pid="3" name="KSOProductBuildVer">
    <vt:lpwstr>2052-11.1.0.10356</vt:lpwstr>
  </property>
</Properties>
</file>